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B43F5" w:rsidTr="000B43F5"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0</w:t>
            </w:r>
          </w:p>
        </w:tc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1</w:t>
            </w:r>
          </w:p>
        </w:tc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2</w:t>
            </w:r>
          </w:p>
        </w:tc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3</w:t>
            </w:r>
          </w:p>
        </w:tc>
      </w:tr>
      <w:tr w:rsidR="000B43F5" w:rsidTr="000B43F5"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4</w:t>
            </w:r>
          </w:p>
        </w:tc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5</w:t>
            </w:r>
          </w:p>
        </w:tc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6</w:t>
            </w:r>
          </w:p>
        </w:tc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8</w:t>
            </w:r>
          </w:p>
        </w:tc>
      </w:tr>
      <w:tr w:rsidR="000B43F5" w:rsidTr="000B43F5"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9</w:t>
            </w:r>
          </w:p>
        </w:tc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10</w:t>
            </w:r>
          </w:p>
        </w:tc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 w:rsidRPr="000B43F5">
              <w:rPr>
                <w:rFonts w:ascii="Tahoma" w:hAnsi="Tahoma" w:cs="Tahoma"/>
                <w:sz w:val="72"/>
                <w:szCs w:val="72"/>
              </w:rPr>
              <w:t>Free</w:t>
            </w:r>
          </w:p>
        </w:tc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12</w:t>
            </w:r>
          </w:p>
        </w:tc>
      </w:tr>
      <w:tr w:rsidR="000B43F5" w:rsidTr="000B43F5"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15</w:t>
            </w:r>
          </w:p>
        </w:tc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16</w:t>
            </w:r>
          </w:p>
        </w:tc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18</w:t>
            </w:r>
          </w:p>
        </w:tc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20</w:t>
            </w:r>
          </w:p>
        </w:tc>
      </w:tr>
      <w:tr w:rsidR="000B43F5" w:rsidTr="000B43F5"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24</w:t>
            </w:r>
          </w:p>
        </w:tc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25</w:t>
            </w:r>
          </w:p>
        </w:tc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30</w:t>
            </w:r>
          </w:p>
        </w:tc>
        <w:tc>
          <w:tcPr>
            <w:tcW w:w="2394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44"/>
                <w:szCs w:val="144"/>
              </w:rPr>
            </w:pPr>
            <w:r>
              <w:rPr>
                <w:rFonts w:ascii="Tahoma" w:hAnsi="Tahoma" w:cs="Tahoma"/>
                <w:sz w:val="144"/>
                <w:szCs w:val="144"/>
              </w:rPr>
              <w:t>36</w:t>
            </w:r>
          </w:p>
        </w:tc>
      </w:tr>
    </w:tbl>
    <w:p w:rsidR="00024E92" w:rsidRPr="000B43F5" w:rsidRDefault="00024E92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P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P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Game board for Product Game for use with factors 0 through 6</w:t>
      </w:r>
    </w:p>
    <w:p w:rsidR="000B43F5" w:rsidRP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  <w:sectPr w:rsidR="000B43F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6"/>
      </w:tblGrid>
      <w:tr w:rsidR="000B43F5" w:rsidRPr="000B43F5" w:rsidTr="000B43F5"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lastRenderedPageBreak/>
              <w:t>1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2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3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4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5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6</w:t>
            </w:r>
          </w:p>
        </w:tc>
      </w:tr>
      <w:tr w:rsidR="000B43F5" w:rsidRPr="000B43F5" w:rsidTr="000B43F5"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7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8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9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10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12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14</w:t>
            </w:r>
          </w:p>
        </w:tc>
      </w:tr>
      <w:tr w:rsidR="000B43F5" w:rsidRPr="000B43F5" w:rsidTr="000B43F5"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15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16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18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20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21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24</w:t>
            </w:r>
          </w:p>
        </w:tc>
      </w:tr>
      <w:tr w:rsidR="000B43F5" w:rsidRPr="000B43F5" w:rsidTr="000B43F5"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25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27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28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30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32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35</w:t>
            </w:r>
          </w:p>
        </w:tc>
      </w:tr>
      <w:tr w:rsidR="000B43F5" w:rsidRPr="000B43F5" w:rsidTr="000B43F5"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36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40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bookmarkStart w:id="0" w:name="_GoBack"/>
            <w:bookmarkEnd w:id="0"/>
            <w:r w:rsidRPr="000B43F5">
              <w:rPr>
                <w:rFonts w:ascii="Tahoma" w:hAnsi="Tahoma" w:cs="Tahoma"/>
                <w:sz w:val="120"/>
                <w:szCs w:val="120"/>
              </w:rPr>
              <w:t>42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45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48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49</w:t>
            </w:r>
          </w:p>
        </w:tc>
      </w:tr>
      <w:tr w:rsidR="000B43F5" w:rsidRPr="000B43F5" w:rsidTr="000B43F5"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54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56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63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64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72</w:t>
            </w:r>
          </w:p>
        </w:tc>
        <w:tc>
          <w:tcPr>
            <w:tcW w:w="2196" w:type="dxa"/>
          </w:tcPr>
          <w:p w:rsidR="000B43F5" w:rsidRPr="000B43F5" w:rsidRDefault="000B43F5" w:rsidP="000B43F5">
            <w:pPr>
              <w:jc w:val="center"/>
              <w:rPr>
                <w:rFonts w:ascii="Tahoma" w:hAnsi="Tahoma" w:cs="Tahoma"/>
                <w:sz w:val="120"/>
                <w:szCs w:val="120"/>
              </w:rPr>
            </w:pPr>
            <w:r w:rsidRPr="000B43F5">
              <w:rPr>
                <w:rFonts w:ascii="Tahoma" w:hAnsi="Tahoma" w:cs="Tahoma"/>
                <w:sz w:val="120"/>
                <w:szCs w:val="120"/>
              </w:rPr>
              <w:t>81</w:t>
            </w:r>
          </w:p>
        </w:tc>
      </w:tr>
    </w:tbl>
    <w:p w:rsidR="000B43F5" w:rsidRPr="000B43F5" w:rsidRDefault="000B43F5" w:rsidP="000B43F5">
      <w:pPr>
        <w:spacing w:after="0" w:line="240" w:lineRule="auto"/>
        <w:jc w:val="center"/>
        <w:rPr>
          <w:rFonts w:ascii="Tahoma" w:hAnsi="Tahoma" w:cs="Tahoma"/>
          <w:sz w:val="144"/>
          <w:szCs w:val="144"/>
        </w:rPr>
      </w:pPr>
    </w:p>
    <w:p w:rsid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B43F5" w:rsidRPr="000B43F5" w:rsidRDefault="000B43F5" w:rsidP="000B43F5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0B43F5" w:rsidRPr="000B43F5" w:rsidSect="000B43F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3F5"/>
    <w:rsid w:val="00024E92"/>
    <w:rsid w:val="000B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43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43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Andrea</dc:creator>
  <cp:lastModifiedBy>Miller, Andrea</cp:lastModifiedBy>
  <cp:revision>1</cp:revision>
  <dcterms:created xsi:type="dcterms:W3CDTF">2014-01-07T20:20:00Z</dcterms:created>
  <dcterms:modified xsi:type="dcterms:W3CDTF">2014-01-07T20:25:00Z</dcterms:modified>
</cp:coreProperties>
</file>